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D0" w:rsidRPr="00436AEE" w:rsidRDefault="000935D0">
      <w:pPr>
        <w:rPr>
          <w:sz w:val="28"/>
          <w:szCs w:val="28"/>
        </w:rPr>
      </w:pPr>
      <w:bookmarkStart w:id="0" w:name="_GoBack"/>
      <w:bookmarkEnd w:id="0"/>
      <w:r w:rsidRPr="00436AEE">
        <w:rPr>
          <w:sz w:val="28"/>
          <w:szCs w:val="28"/>
        </w:rPr>
        <w:t>Beginning Teacher Induction/Mentoring</w:t>
      </w:r>
    </w:p>
    <w:p w:rsidR="00724F58" w:rsidRPr="00436AEE" w:rsidRDefault="000935D0">
      <w:pPr>
        <w:rPr>
          <w:sz w:val="28"/>
          <w:szCs w:val="28"/>
        </w:rPr>
      </w:pPr>
      <w:r w:rsidRPr="00436AEE">
        <w:rPr>
          <w:sz w:val="28"/>
          <w:szCs w:val="28"/>
        </w:rPr>
        <w:t>FY10 Continuation Funding</w:t>
      </w:r>
    </w:p>
    <w:p w:rsidR="000935D0" w:rsidRDefault="000935D0"/>
    <w:p w:rsidR="000935D0" w:rsidRDefault="000935D0">
      <w:r>
        <w:t>Servicing 11 districts, 245 teachers</w:t>
      </w:r>
      <w:r w:rsidR="009D473E">
        <w:t>, 245 mentors</w:t>
      </w:r>
    </w:p>
    <w:p w:rsidR="000935D0" w:rsidRDefault="000935D0"/>
    <w:p w:rsidR="000935D0" w:rsidRDefault="000935D0">
      <w:r>
        <w:t>TO DISTRICTS:</w:t>
      </w:r>
    </w:p>
    <w:p w:rsidR="000935D0" w:rsidRDefault="000935D0">
      <w:r>
        <w:tab/>
        <w:t xml:space="preserve">Lead </w:t>
      </w: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 w:rsidR="00B64958">
        <w:t xml:space="preserve"> $500. X 12</w:t>
      </w:r>
      <w:r w:rsidR="00B64958">
        <w:tab/>
      </w:r>
      <w:r w:rsidR="00B64958">
        <w:tab/>
      </w:r>
      <w:r w:rsidR="00B64958">
        <w:tab/>
      </w:r>
      <w:r w:rsidR="00B64958">
        <w:tab/>
      </w:r>
      <w:r w:rsidR="00B64958">
        <w:tab/>
        <w:t xml:space="preserve"> 6,0</w:t>
      </w:r>
      <w:r>
        <w:t>00.00</w:t>
      </w:r>
    </w:p>
    <w:p w:rsidR="000935D0" w:rsidRDefault="000935D0">
      <w:r>
        <w:tab/>
      </w:r>
      <w:proofErr w:type="gramStart"/>
      <w:r>
        <w:t>Subs for observat</w:t>
      </w:r>
      <w:r w:rsidR="00B64958">
        <w:t>ions 249 @ $100.</w:t>
      </w:r>
      <w:proofErr w:type="gramEnd"/>
      <w:r w:rsidR="00B64958">
        <w:t xml:space="preserve"> </w:t>
      </w:r>
      <w:proofErr w:type="gramStart"/>
      <w:r w:rsidR="00B64958">
        <w:t>per</w:t>
      </w:r>
      <w:proofErr w:type="gramEnd"/>
      <w:r w:rsidR="00B64958">
        <w:t xml:space="preserve"> day</w:t>
      </w:r>
      <w:r w:rsidR="00B64958">
        <w:tab/>
      </w:r>
      <w:r w:rsidR="00B64958">
        <w:tab/>
        <w:t xml:space="preserve"> </w:t>
      </w:r>
      <w:r w:rsidR="00B64958">
        <w:tab/>
        <w:t>24,9</w:t>
      </w:r>
      <w:r>
        <w:t>00.00</w:t>
      </w:r>
    </w:p>
    <w:p w:rsidR="000935D0" w:rsidRDefault="000935D0">
      <w:r>
        <w:tab/>
      </w: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 w:rsidR="00B64958">
        <w:t xml:space="preserve"> </w:t>
      </w:r>
      <w:proofErr w:type="gramStart"/>
      <w:r w:rsidR="00B64958">
        <w:t>Stipends  249</w:t>
      </w:r>
      <w:proofErr w:type="gramEnd"/>
      <w:r w:rsidR="00B64958">
        <w:t xml:space="preserve"> @$400.</w:t>
      </w:r>
      <w:r w:rsidR="00B64958">
        <w:tab/>
      </w:r>
      <w:r w:rsidR="00B64958">
        <w:tab/>
      </w:r>
      <w:r w:rsidR="00B64958">
        <w:tab/>
        <w:t xml:space="preserve">          252,824.00</w:t>
      </w:r>
    </w:p>
    <w:p w:rsidR="000935D0" w:rsidRDefault="00B64958">
      <w:r>
        <w:tab/>
      </w:r>
      <w:proofErr w:type="gramStart"/>
      <w:r>
        <w:t>Books  249BT</w:t>
      </w:r>
      <w:proofErr w:type="gramEnd"/>
      <w:r>
        <w:t xml:space="preserve"> x $20. </w:t>
      </w:r>
      <w:proofErr w:type="gramStart"/>
      <w:r>
        <w:t>+ 249MT x $20.</w:t>
      </w:r>
      <w:proofErr w:type="gramEnd"/>
      <w:r>
        <w:tab/>
      </w:r>
      <w:r>
        <w:tab/>
      </w:r>
      <w:r>
        <w:tab/>
        <w:t xml:space="preserve"> 9,88</w:t>
      </w:r>
      <w:r w:rsidR="000935D0">
        <w:t>0.00</w:t>
      </w:r>
    </w:p>
    <w:p w:rsidR="000935D0" w:rsidRDefault="00B64958">
      <w:r>
        <w:tab/>
      </w:r>
      <w:proofErr w:type="gramStart"/>
      <w:r>
        <w:t>Prof. Dev. $500.</w:t>
      </w:r>
      <w:proofErr w:type="gramEnd"/>
      <w:r>
        <w:t xml:space="preserve"> X 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6,0</w:t>
      </w:r>
      <w:r w:rsidR="000935D0">
        <w:t>00.00</w:t>
      </w:r>
    </w:p>
    <w:p w:rsidR="000935D0" w:rsidRDefault="000935D0">
      <w:r>
        <w:tab/>
        <w:t xml:space="preserve">Beg. </w:t>
      </w:r>
      <w:proofErr w:type="gramStart"/>
      <w:r>
        <w:t>Teacher stipend/</w:t>
      </w:r>
      <w:proofErr w:type="spellStart"/>
      <w:r>
        <w:t>hr.pay</w:t>
      </w:r>
      <w:proofErr w:type="spellEnd"/>
      <w:r>
        <w:tab/>
      </w:r>
      <w:r w:rsidR="006003DD">
        <w:t>245 x $100.</w:t>
      </w:r>
      <w:proofErr w:type="gramEnd"/>
      <w:r>
        <w:tab/>
      </w:r>
      <w:r>
        <w:tab/>
      </w:r>
      <w:r>
        <w:tab/>
      </w:r>
      <w:r w:rsidRPr="0061064E">
        <w:rPr>
          <w:u w:val="single"/>
        </w:rPr>
        <w:t>24,500.00</w:t>
      </w:r>
      <w:r>
        <w:tab/>
      </w:r>
      <w:r>
        <w:tab/>
      </w:r>
      <w:r>
        <w:tab/>
      </w:r>
      <w:r>
        <w:tab/>
      </w:r>
      <w:r w:rsidR="0061064E">
        <w:tab/>
      </w:r>
      <w:r w:rsidR="0061064E">
        <w:tab/>
      </w:r>
      <w:r w:rsidR="0061064E">
        <w:tab/>
      </w:r>
      <w:r w:rsidR="0061064E">
        <w:tab/>
      </w:r>
      <w:r w:rsidR="0061064E">
        <w:tab/>
      </w:r>
      <w:r w:rsidR="0061064E">
        <w:tab/>
        <w:t xml:space="preserve">          </w:t>
      </w:r>
      <w:r w:rsidR="00B64958">
        <w:rPr>
          <w:highlight w:val="yellow"/>
        </w:rPr>
        <w:t>324,104</w:t>
      </w:r>
      <w:r w:rsidR="0061064E" w:rsidRPr="0061064E">
        <w:rPr>
          <w:highlight w:val="yellow"/>
        </w:rPr>
        <w:t>.00</w:t>
      </w:r>
      <w:r>
        <w:tab/>
      </w:r>
      <w:r>
        <w:tab/>
        <w:t xml:space="preserve"> </w:t>
      </w:r>
    </w:p>
    <w:p w:rsidR="000935D0" w:rsidRDefault="000935D0"/>
    <w:p w:rsidR="000935D0" w:rsidRDefault="000935D0"/>
    <w:p w:rsidR="000935D0" w:rsidRDefault="000935D0"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 xml:space="preserve"> TRAINERS:</w:t>
      </w:r>
    </w:p>
    <w:p w:rsidR="000935D0" w:rsidRDefault="000935D0">
      <w:r>
        <w:tab/>
      </w:r>
      <w:proofErr w:type="gramStart"/>
      <w:r>
        <w:t>3 trainers @ $300.</w:t>
      </w:r>
      <w:proofErr w:type="gramEnd"/>
      <w:r>
        <w:t xml:space="preserve"> </w:t>
      </w:r>
      <w:proofErr w:type="gramStart"/>
      <w:r>
        <w:t>per</w:t>
      </w:r>
      <w:proofErr w:type="gramEnd"/>
      <w:r>
        <w:t xml:space="preserve"> day x 120</w:t>
      </w:r>
      <w:r>
        <w:tab/>
      </w:r>
      <w:r>
        <w:tab/>
      </w:r>
      <w:r>
        <w:tab/>
      </w:r>
      <w:r>
        <w:tab/>
        <w:t>108,000.00</w:t>
      </w:r>
    </w:p>
    <w:p w:rsidR="000935D0" w:rsidRDefault="00436AEE">
      <w:r>
        <w:tab/>
        <w:t>T</w:t>
      </w:r>
      <w:r w:rsidR="000935D0">
        <w:t>ravel</w:t>
      </w:r>
      <w:r w:rsidR="000935D0">
        <w:tab/>
      </w:r>
      <w:r w:rsidR="000935D0">
        <w:tab/>
      </w:r>
      <w:r w:rsidR="000935D0">
        <w:tab/>
      </w:r>
      <w:r w:rsidR="000935D0">
        <w:tab/>
      </w:r>
      <w:r w:rsidR="000935D0">
        <w:tab/>
      </w:r>
      <w:r w:rsidR="000935D0">
        <w:tab/>
      </w:r>
      <w:r w:rsidR="000935D0">
        <w:tab/>
      </w:r>
      <w:r w:rsidR="000935D0">
        <w:tab/>
        <w:t xml:space="preserve">    2,500.00</w:t>
      </w:r>
    </w:p>
    <w:p w:rsidR="000935D0" w:rsidRPr="0061064E" w:rsidRDefault="000935D0">
      <w:pPr>
        <w:rPr>
          <w:u w:val="single"/>
        </w:rPr>
      </w:pPr>
      <w:r>
        <w:tab/>
      </w:r>
      <w:proofErr w:type="gramStart"/>
      <w:r>
        <w:t>Conference travel 3 x $2000.</w:t>
      </w:r>
      <w:proofErr w:type="gramEnd"/>
      <w:r>
        <w:tab/>
      </w:r>
      <w:r>
        <w:tab/>
      </w:r>
      <w:r>
        <w:tab/>
      </w:r>
      <w:r>
        <w:tab/>
      </w:r>
      <w:r w:rsidRPr="0061064E">
        <w:rPr>
          <w:u w:val="single"/>
        </w:rPr>
        <w:t xml:space="preserve">                6,000.00</w:t>
      </w:r>
    </w:p>
    <w:p w:rsidR="00967BB8" w:rsidRDefault="00610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64E">
        <w:rPr>
          <w:highlight w:val="yellow"/>
        </w:rPr>
        <w:t>116,500.00</w:t>
      </w:r>
    </w:p>
    <w:p w:rsidR="00967BB8" w:rsidRDefault="00967BB8">
      <w:r>
        <w:t>DIRECTOR:</w:t>
      </w:r>
    </w:p>
    <w:p w:rsidR="00967BB8" w:rsidRDefault="00967BB8">
      <w:r>
        <w:tab/>
      </w:r>
      <w:proofErr w:type="gramStart"/>
      <w:r>
        <w:t>@$400.</w:t>
      </w:r>
      <w:proofErr w:type="gramEnd"/>
      <w:r>
        <w:t xml:space="preserve"> PER DAY X 120</w:t>
      </w:r>
      <w:r>
        <w:tab/>
      </w:r>
      <w:r>
        <w:tab/>
      </w:r>
      <w:r>
        <w:tab/>
      </w:r>
      <w:r>
        <w:tab/>
      </w:r>
      <w:r>
        <w:tab/>
        <w:t xml:space="preserve">    48,000.00</w:t>
      </w:r>
    </w:p>
    <w:p w:rsidR="00967BB8" w:rsidRDefault="00967BB8">
      <w:r>
        <w:tab/>
        <w:t>Travel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800.00</w:t>
      </w:r>
    </w:p>
    <w:p w:rsidR="00967BB8" w:rsidRDefault="00967BB8">
      <w:r>
        <w:tab/>
        <w:t>Conference travel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64E">
        <w:rPr>
          <w:u w:val="single"/>
        </w:rPr>
        <w:t xml:space="preserve">       2,000.00</w:t>
      </w:r>
    </w:p>
    <w:p w:rsidR="00967BB8" w:rsidRDefault="00610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1064E">
        <w:rPr>
          <w:highlight w:val="yellow"/>
        </w:rPr>
        <w:t>50,800.00</w:t>
      </w:r>
    </w:p>
    <w:p w:rsidR="00967BB8" w:rsidRDefault="00967BB8">
      <w:r>
        <w:t>MEETINGS/IN-SERVICE</w:t>
      </w:r>
    </w:p>
    <w:p w:rsidR="00967BB8" w:rsidRDefault="00967BB8">
      <w:r>
        <w:tab/>
      </w:r>
      <w:proofErr w:type="gramStart"/>
      <w:r>
        <w:t>5 “hot topics” @ $1000.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1064E">
        <w:rPr>
          <w:highlight w:val="yellow"/>
        </w:rPr>
        <w:t>5,000.00</w:t>
      </w:r>
    </w:p>
    <w:p w:rsidR="00967BB8" w:rsidRDefault="00967BB8"/>
    <w:p w:rsidR="00967BB8" w:rsidRDefault="00967BB8">
      <w:r>
        <w:t>ADMINISTRATIVE SERVICES</w:t>
      </w:r>
    </w:p>
    <w:p w:rsidR="00967BB8" w:rsidRDefault="00967BB8">
      <w:r>
        <w:tab/>
      </w:r>
      <w:proofErr w:type="gramStart"/>
      <w:r>
        <w:t>3 Admin.</w:t>
      </w:r>
      <w:proofErr w:type="gramEnd"/>
      <w:r>
        <w:t xml:space="preserve"> </w:t>
      </w:r>
      <w:proofErr w:type="gramStart"/>
      <w:r>
        <w:t>Mtg. @ $600.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1,800.00</w:t>
      </w:r>
    </w:p>
    <w:p w:rsidR="00967BB8" w:rsidRPr="0061064E" w:rsidRDefault="00967BB8">
      <w:pPr>
        <w:rPr>
          <w:u w:val="single"/>
        </w:rPr>
      </w:pPr>
      <w:r>
        <w:tab/>
      </w:r>
      <w:proofErr w:type="gramStart"/>
      <w:r>
        <w:t>Admin.</w:t>
      </w:r>
      <w:proofErr w:type="gramEnd"/>
      <w:r>
        <w:t xml:space="preserve"> </w:t>
      </w:r>
      <w:proofErr w:type="gramStart"/>
      <w:r>
        <w:t>Acad. 22@ $150.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61064E">
        <w:rPr>
          <w:u w:val="single"/>
        </w:rPr>
        <w:t xml:space="preserve">         3,300.00</w:t>
      </w:r>
    </w:p>
    <w:p w:rsidR="00967BB8" w:rsidRDefault="00610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1064E">
        <w:rPr>
          <w:highlight w:val="yellow"/>
        </w:rPr>
        <w:t>5,100.00</w:t>
      </w:r>
    </w:p>
    <w:p w:rsidR="00967BB8" w:rsidRDefault="00967BB8"/>
    <w:p w:rsidR="00967BB8" w:rsidRDefault="00967BB8">
      <w:r>
        <w:t>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1064E">
        <w:rPr>
          <w:highlight w:val="yellow"/>
        </w:rPr>
        <w:t>2,000.00</w:t>
      </w:r>
    </w:p>
    <w:p w:rsidR="00967BB8" w:rsidRDefault="00967BB8"/>
    <w:p w:rsidR="00967BB8" w:rsidRDefault="00967BB8">
      <w:r>
        <w:t>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61064E">
        <w:rPr>
          <w:highlight w:val="yellow"/>
        </w:rPr>
        <w:t>600.00</w:t>
      </w:r>
    </w:p>
    <w:p w:rsidR="00967BB8" w:rsidRDefault="00967BB8"/>
    <w:p w:rsidR="00967BB8" w:rsidRDefault="00967BB8">
      <w:r>
        <w:t>PRINTING COSTS:</w:t>
      </w:r>
    </w:p>
    <w:p w:rsidR="00967BB8" w:rsidRDefault="00967BB8">
      <w:r>
        <w:tab/>
      </w:r>
      <w:proofErr w:type="gramStart"/>
      <w:r>
        <w:t>Binders  131</w:t>
      </w:r>
      <w:proofErr w:type="gramEnd"/>
      <w:r>
        <w:t xml:space="preserve"> @ $20.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2,620.00 </w:t>
      </w:r>
    </w:p>
    <w:p w:rsidR="0061064E" w:rsidRDefault="00967BB8">
      <w:r>
        <w:tab/>
      </w:r>
      <w:r w:rsidR="0061064E">
        <w:t>.</w:t>
      </w:r>
      <w:r w:rsidR="0061064E">
        <w:tab/>
      </w:r>
      <w:r w:rsidR="0061064E">
        <w:tab/>
      </w:r>
      <w:r w:rsidR="0061064E">
        <w:tab/>
      </w:r>
      <w:r w:rsidR="0061064E">
        <w:tab/>
      </w:r>
      <w:r w:rsidR="0061064E">
        <w:tab/>
      </w:r>
      <w:r w:rsidR="0061064E">
        <w:tab/>
      </w:r>
      <w:r w:rsidR="0061064E">
        <w:tab/>
      </w:r>
      <w:r w:rsidR="0061064E" w:rsidRPr="0061064E">
        <w:rPr>
          <w:u w:val="single"/>
        </w:rPr>
        <w:t xml:space="preserve">  </w:t>
      </w:r>
    </w:p>
    <w:p w:rsidR="0061064E" w:rsidRDefault="00610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61064E" w:rsidRDefault="0061064E"/>
    <w:p w:rsidR="0061064E" w:rsidRDefault="0061064E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</w:t>
      </w:r>
      <w:r w:rsidRPr="00BC7E02">
        <w:rPr>
          <w:b/>
          <w:sz w:val="32"/>
          <w:szCs w:val="32"/>
          <w:highlight w:val="yellow"/>
        </w:rPr>
        <w:t>$</w:t>
      </w:r>
      <w:r w:rsidR="00BC7E02" w:rsidRPr="00BC7E02">
        <w:rPr>
          <w:b/>
          <w:sz w:val="32"/>
          <w:szCs w:val="32"/>
          <w:highlight w:val="yellow"/>
        </w:rPr>
        <w:t>506,724</w:t>
      </w:r>
    </w:p>
    <w:p w:rsidR="00436AEE" w:rsidRPr="00436AEE" w:rsidRDefault="00436AEE">
      <w:pPr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6AEE" w:rsidRDefault="00436AEE">
      <w:pPr>
        <w:rPr>
          <w:b/>
        </w:rPr>
      </w:pPr>
      <w:r w:rsidRPr="00436AEE">
        <w:rPr>
          <w:b/>
        </w:rPr>
        <w:t xml:space="preserve">Original </w:t>
      </w:r>
      <w:proofErr w:type="gramStart"/>
      <w:r w:rsidRPr="00436AEE">
        <w:rPr>
          <w:b/>
        </w:rPr>
        <w:t xml:space="preserve">Grant  </w:t>
      </w:r>
      <w:r>
        <w:rPr>
          <w:b/>
        </w:rPr>
        <w:t>$</w:t>
      </w:r>
      <w:proofErr w:type="gramEnd"/>
      <w:r>
        <w:rPr>
          <w:b/>
        </w:rPr>
        <w:t>1517.24</w:t>
      </w:r>
      <w:r w:rsidRPr="00436AEE">
        <w:rPr>
          <w:b/>
        </w:rPr>
        <w:t xml:space="preserve"> per teacher</w:t>
      </w:r>
    </w:p>
    <w:p w:rsidR="00436AEE" w:rsidRPr="00C00E66" w:rsidRDefault="00436AEE">
      <w:pPr>
        <w:rPr>
          <w:b/>
        </w:rPr>
      </w:pPr>
      <w:r>
        <w:rPr>
          <w:b/>
        </w:rPr>
        <w:t>09 Continuation $1068.97 per teacher</w:t>
      </w:r>
    </w:p>
    <w:sectPr w:rsidR="00436AEE" w:rsidRPr="00C00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nual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8"/>
    <w:rsid w:val="00013C83"/>
    <w:rsid w:val="00016397"/>
    <w:rsid w:val="00020A0E"/>
    <w:rsid w:val="00023A34"/>
    <w:rsid w:val="00033E8B"/>
    <w:rsid w:val="0005176D"/>
    <w:rsid w:val="00052BBA"/>
    <w:rsid w:val="00066E58"/>
    <w:rsid w:val="00085178"/>
    <w:rsid w:val="00091D0A"/>
    <w:rsid w:val="000935D0"/>
    <w:rsid w:val="0009547C"/>
    <w:rsid w:val="000A2D1E"/>
    <w:rsid w:val="000A506F"/>
    <w:rsid w:val="000F7A23"/>
    <w:rsid w:val="00101DB7"/>
    <w:rsid w:val="00102B8F"/>
    <w:rsid w:val="001103AA"/>
    <w:rsid w:val="00113A76"/>
    <w:rsid w:val="0012223F"/>
    <w:rsid w:val="001710B2"/>
    <w:rsid w:val="00176E7A"/>
    <w:rsid w:val="00177A24"/>
    <w:rsid w:val="00181556"/>
    <w:rsid w:val="00183310"/>
    <w:rsid w:val="00194CAA"/>
    <w:rsid w:val="001967E7"/>
    <w:rsid w:val="001B1102"/>
    <w:rsid w:val="001B15A2"/>
    <w:rsid w:val="001B6543"/>
    <w:rsid w:val="001D69BF"/>
    <w:rsid w:val="001D79F0"/>
    <w:rsid w:val="001E1F8A"/>
    <w:rsid w:val="001F2F1E"/>
    <w:rsid w:val="00214615"/>
    <w:rsid w:val="0022120B"/>
    <w:rsid w:val="0022227B"/>
    <w:rsid w:val="002336A5"/>
    <w:rsid w:val="00250DA2"/>
    <w:rsid w:val="0025143C"/>
    <w:rsid w:val="002543E9"/>
    <w:rsid w:val="002669EE"/>
    <w:rsid w:val="00266AF7"/>
    <w:rsid w:val="00274A88"/>
    <w:rsid w:val="00277358"/>
    <w:rsid w:val="00283300"/>
    <w:rsid w:val="00287863"/>
    <w:rsid w:val="00293069"/>
    <w:rsid w:val="002B6C9B"/>
    <w:rsid w:val="002C6D1C"/>
    <w:rsid w:val="002D0C98"/>
    <w:rsid w:val="002D3391"/>
    <w:rsid w:val="002F76DA"/>
    <w:rsid w:val="003031C9"/>
    <w:rsid w:val="003470DB"/>
    <w:rsid w:val="00362DCF"/>
    <w:rsid w:val="00366C34"/>
    <w:rsid w:val="00371F3D"/>
    <w:rsid w:val="00385339"/>
    <w:rsid w:val="003A3CD1"/>
    <w:rsid w:val="003C71BA"/>
    <w:rsid w:val="003D0C1F"/>
    <w:rsid w:val="003D26A5"/>
    <w:rsid w:val="003E17C5"/>
    <w:rsid w:val="003E774E"/>
    <w:rsid w:val="00401A91"/>
    <w:rsid w:val="00414CD7"/>
    <w:rsid w:val="0041797F"/>
    <w:rsid w:val="00430859"/>
    <w:rsid w:val="00436AEE"/>
    <w:rsid w:val="00455A95"/>
    <w:rsid w:val="00460A98"/>
    <w:rsid w:val="00464D31"/>
    <w:rsid w:val="004749CB"/>
    <w:rsid w:val="00477514"/>
    <w:rsid w:val="00481CCC"/>
    <w:rsid w:val="00493FB3"/>
    <w:rsid w:val="0049450C"/>
    <w:rsid w:val="004C1A05"/>
    <w:rsid w:val="004C2ED7"/>
    <w:rsid w:val="004C3451"/>
    <w:rsid w:val="004C53C3"/>
    <w:rsid w:val="004C60EE"/>
    <w:rsid w:val="004D3C27"/>
    <w:rsid w:val="004D688C"/>
    <w:rsid w:val="004F1BE9"/>
    <w:rsid w:val="00513B60"/>
    <w:rsid w:val="0052703C"/>
    <w:rsid w:val="00527095"/>
    <w:rsid w:val="00541900"/>
    <w:rsid w:val="005544B6"/>
    <w:rsid w:val="0057632D"/>
    <w:rsid w:val="00584959"/>
    <w:rsid w:val="00593052"/>
    <w:rsid w:val="005B16A5"/>
    <w:rsid w:val="005C75CE"/>
    <w:rsid w:val="005E512F"/>
    <w:rsid w:val="005E5DBC"/>
    <w:rsid w:val="005E63E1"/>
    <w:rsid w:val="006003DD"/>
    <w:rsid w:val="0061064E"/>
    <w:rsid w:val="00621E69"/>
    <w:rsid w:val="00624D14"/>
    <w:rsid w:val="00646DDB"/>
    <w:rsid w:val="006539B5"/>
    <w:rsid w:val="006A2796"/>
    <w:rsid w:val="006D022E"/>
    <w:rsid w:val="006E1E33"/>
    <w:rsid w:val="006E5503"/>
    <w:rsid w:val="00702638"/>
    <w:rsid w:val="00720F95"/>
    <w:rsid w:val="00721537"/>
    <w:rsid w:val="00724F58"/>
    <w:rsid w:val="00735F62"/>
    <w:rsid w:val="00742EDA"/>
    <w:rsid w:val="007556FC"/>
    <w:rsid w:val="00775AE6"/>
    <w:rsid w:val="00784EE5"/>
    <w:rsid w:val="00792121"/>
    <w:rsid w:val="00792D19"/>
    <w:rsid w:val="0079380F"/>
    <w:rsid w:val="00795A92"/>
    <w:rsid w:val="007A365F"/>
    <w:rsid w:val="007A69C8"/>
    <w:rsid w:val="007A6ABF"/>
    <w:rsid w:val="007C0C83"/>
    <w:rsid w:val="007D1178"/>
    <w:rsid w:val="007E4103"/>
    <w:rsid w:val="007F75D2"/>
    <w:rsid w:val="00804605"/>
    <w:rsid w:val="008218FC"/>
    <w:rsid w:val="0082672F"/>
    <w:rsid w:val="00827BD1"/>
    <w:rsid w:val="00831614"/>
    <w:rsid w:val="0086036A"/>
    <w:rsid w:val="008609AC"/>
    <w:rsid w:val="0088050D"/>
    <w:rsid w:val="00881140"/>
    <w:rsid w:val="00883FD4"/>
    <w:rsid w:val="00896AD3"/>
    <w:rsid w:val="008B073F"/>
    <w:rsid w:val="008E5448"/>
    <w:rsid w:val="008E5D69"/>
    <w:rsid w:val="008E698B"/>
    <w:rsid w:val="008F51A4"/>
    <w:rsid w:val="009151C1"/>
    <w:rsid w:val="00931DA1"/>
    <w:rsid w:val="00940402"/>
    <w:rsid w:val="009408A6"/>
    <w:rsid w:val="00940D38"/>
    <w:rsid w:val="00964F48"/>
    <w:rsid w:val="00967BB8"/>
    <w:rsid w:val="00970458"/>
    <w:rsid w:val="00986F1B"/>
    <w:rsid w:val="009A7B4B"/>
    <w:rsid w:val="009B454F"/>
    <w:rsid w:val="009D473E"/>
    <w:rsid w:val="009D490C"/>
    <w:rsid w:val="009F7E41"/>
    <w:rsid w:val="00A0090A"/>
    <w:rsid w:val="00A148ED"/>
    <w:rsid w:val="00A15A33"/>
    <w:rsid w:val="00A27225"/>
    <w:rsid w:val="00A44414"/>
    <w:rsid w:val="00A560C3"/>
    <w:rsid w:val="00A67A47"/>
    <w:rsid w:val="00A72F8E"/>
    <w:rsid w:val="00A737C2"/>
    <w:rsid w:val="00A751F2"/>
    <w:rsid w:val="00A80EFE"/>
    <w:rsid w:val="00A8242E"/>
    <w:rsid w:val="00A83E56"/>
    <w:rsid w:val="00A8712D"/>
    <w:rsid w:val="00AA0B4B"/>
    <w:rsid w:val="00AA1068"/>
    <w:rsid w:val="00AA2C29"/>
    <w:rsid w:val="00AB23B0"/>
    <w:rsid w:val="00AB7D02"/>
    <w:rsid w:val="00AC7EAB"/>
    <w:rsid w:val="00AD06B0"/>
    <w:rsid w:val="00AD5244"/>
    <w:rsid w:val="00B0564F"/>
    <w:rsid w:val="00B066A8"/>
    <w:rsid w:val="00B20683"/>
    <w:rsid w:val="00B20AAD"/>
    <w:rsid w:val="00B550B7"/>
    <w:rsid w:val="00B64958"/>
    <w:rsid w:val="00B72A31"/>
    <w:rsid w:val="00B77725"/>
    <w:rsid w:val="00BB7257"/>
    <w:rsid w:val="00BC7E02"/>
    <w:rsid w:val="00BD03DE"/>
    <w:rsid w:val="00BD2617"/>
    <w:rsid w:val="00BD7833"/>
    <w:rsid w:val="00BE63E4"/>
    <w:rsid w:val="00C00E66"/>
    <w:rsid w:val="00C024FC"/>
    <w:rsid w:val="00C22360"/>
    <w:rsid w:val="00C22924"/>
    <w:rsid w:val="00C4313E"/>
    <w:rsid w:val="00C438EB"/>
    <w:rsid w:val="00C46F14"/>
    <w:rsid w:val="00C65B4E"/>
    <w:rsid w:val="00C750B9"/>
    <w:rsid w:val="00C86A72"/>
    <w:rsid w:val="00C91B37"/>
    <w:rsid w:val="00C97801"/>
    <w:rsid w:val="00CA19E5"/>
    <w:rsid w:val="00CA6B38"/>
    <w:rsid w:val="00CB24D5"/>
    <w:rsid w:val="00CC0D2F"/>
    <w:rsid w:val="00CC3051"/>
    <w:rsid w:val="00CD7430"/>
    <w:rsid w:val="00CE5482"/>
    <w:rsid w:val="00D044E7"/>
    <w:rsid w:val="00D06EFA"/>
    <w:rsid w:val="00D07CAD"/>
    <w:rsid w:val="00D34D9E"/>
    <w:rsid w:val="00D3646E"/>
    <w:rsid w:val="00D367DE"/>
    <w:rsid w:val="00D61949"/>
    <w:rsid w:val="00D71FA9"/>
    <w:rsid w:val="00D85A13"/>
    <w:rsid w:val="00D91557"/>
    <w:rsid w:val="00D92C3B"/>
    <w:rsid w:val="00D94B69"/>
    <w:rsid w:val="00D9512D"/>
    <w:rsid w:val="00DA394F"/>
    <w:rsid w:val="00DA5D0B"/>
    <w:rsid w:val="00DB2D5A"/>
    <w:rsid w:val="00DB79EF"/>
    <w:rsid w:val="00DD6E55"/>
    <w:rsid w:val="00DF308D"/>
    <w:rsid w:val="00E14E36"/>
    <w:rsid w:val="00E25424"/>
    <w:rsid w:val="00E314B9"/>
    <w:rsid w:val="00E536A7"/>
    <w:rsid w:val="00E53F35"/>
    <w:rsid w:val="00E55984"/>
    <w:rsid w:val="00E65F34"/>
    <w:rsid w:val="00E757E2"/>
    <w:rsid w:val="00EA34E3"/>
    <w:rsid w:val="00EB5A4A"/>
    <w:rsid w:val="00EB6803"/>
    <w:rsid w:val="00EC4D3B"/>
    <w:rsid w:val="00ED1966"/>
    <w:rsid w:val="00ED4EBC"/>
    <w:rsid w:val="00EE04C6"/>
    <w:rsid w:val="00EE58C0"/>
    <w:rsid w:val="00EE6E18"/>
    <w:rsid w:val="00EF07AE"/>
    <w:rsid w:val="00F15875"/>
    <w:rsid w:val="00F15E4B"/>
    <w:rsid w:val="00F312C6"/>
    <w:rsid w:val="00F376A6"/>
    <w:rsid w:val="00F40D7B"/>
    <w:rsid w:val="00F41BA9"/>
    <w:rsid w:val="00F81BBF"/>
    <w:rsid w:val="00F91C58"/>
    <w:rsid w:val="00FA1B69"/>
    <w:rsid w:val="00FA3281"/>
    <w:rsid w:val="00FA5EFB"/>
    <w:rsid w:val="00FC59E3"/>
    <w:rsid w:val="00FD007A"/>
    <w:rsid w:val="00FD4D0B"/>
    <w:rsid w:val="00FD5928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724F58"/>
    <w:pPr>
      <w:framePr w:w="7920" w:h="1980" w:hRule="exact" w:hSpace="180" w:wrap="auto" w:hAnchor="page" w:xAlign="center" w:yAlign="bottom"/>
      <w:ind w:left="2880"/>
    </w:pPr>
    <w:rPr>
      <w:rFonts w:ascii="Annual Extended" w:hAnsi="Annual Extended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724F58"/>
    <w:pPr>
      <w:framePr w:w="7920" w:h="1980" w:hRule="exact" w:hSpace="180" w:wrap="auto" w:hAnchor="page" w:xAlign="center" w:yAlign="bottom"/>
      <w:ind w:left="2880"/>
    </w:pPr>
    <w:rPr>
      <w:rFonts w:ascii="Annual Extended" w:hAnsi="Annual Extended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Teacher Induction/Mentoring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Teacher Induction/Mentoring</dc:title>
  <dc:creator>Maria Owens</dc:creator>
  <cp:lastModifiedBy>Patricia Brady</cp:lastModifiedBy>
  <cp:revision>2</cp:revision>
  <dcterms:created xsi:type="dcterms:W3CDTF">2013-05-01T14:14:00Z</dcterms:created>
  <dcterms:modified xsi:type="dcterms:W3CDTF">2013-05-01T14:14:00Z</dcterms:modified>
</cp:coreProperties>
</file>